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90" w:lineRule="exact"/>
        <w:jc w:val="left"/>
        <w:outlineLvl w:val="0"/>
        <w:rPr>
          <w:rFonts w:ascii="仿宋_GB2312" w:hAnsi="Verdana" w:eastAsia="仿宋_GB2312" w:cs="宋体"/>
          <w:kern w:val="0"/>
          <w:sz w:val="30"/>
          <w:szCs w:val="30"/>
        </w:rPr>
      </w:pPr>
      <w:r>
        <w:rPr>
          <w:rFonts w:hint="eastAsia" w:ascii="仿宋_GB2312" w:hAnsi="Verdana" w:eastAsia="仿宋_GB2312" w:cs="宋体"/>
          <w:kern w:val="0"/>
          <w:sz w:val="30"/>
          <w:szCs w:val="30"/>
        </w:rPr>
        <w:t>附件</w:t>
      </w:r>
      <w:r>
        <w:rPr>
          <w:rFonts w:hint="eastAsia" w:ascii="仿宋_GB2312" w:hAnsi="Verdana" w:eastAsia="仿宋_GB2312" w:cs="宋体"/>
          <w:kern w:val="0"/>
          <w:sz w:val="30"/>
          <w:szCs w:val="30"/>
          <w:lang w:val="en-US" w:eastAsia="zh-CN"/>
        </w:rPr>
        <w:t>1</w:t>
      </w:r>
      <w:r>
        <w:rPr>
          <w:rFonts w:hint="eastAsia" w:ascii="仿宋_GB2312" w:hAnsi="Verdana" w:eastAsia="仿宋_GB2312" w:cs="宋体"/>
          <w:kern w:val="0"/>
          <w:sz w:val="30"/>
          <w:szCs w:val="30"/>
        </w:rPr>
        <w:t>：</w:t>
      </w:r>
    </w:p>
    <w:p>
      <w:pPr>
        <w:widowControl/>
        <w:spacing w:line="560" w:lineRule="exact"/>
        <w:ind w:firstLine="360" w:firstLineChars="100"/>
        <w:jc w:val="center"/>
        <w:rPr>
          <w:rFonts w:ascii="黑体" w:hAnsi="黑体" w:eastAsia="黑体" w:cs="宋体"/>
          <w:kern w:val="0"/>
          <w:sz w:val="36"/>
          <w:szCs w:val="30"/>
        </w:rPr>
      </w:pPr>
      <w:r>
        <w:rPr>
          <w:rFonts w:hint="eastAsia" w:ascii="黑体" w:hAnsi="黑体" w:eastAsia="黑体" w:cs="宋体"/>
          <w:kern w:val="0"/>
          <w:sz w:val="36"/>
          <w:szCs w:val="30"/>
        </w:rPr>
        <w:t>浙江师范大学</w:t>
      </w:r>
      <w:r>
        <w:rPr>
          <w:rFonts w:hint="eastAsia" w:ascii="黑体" w:hAnsi="黑体" w:eastAsia="黑体" w:cs="宋体"/>
          <w:kern w:val="0"/>
          <w:sz w:val="36"/>
          <w:szCs w:val="30"/>
          <w:lang w:val="en-US" w:eastAsia="zh-CN"/>
        </w:rPr>
        <w:t>马克思主义</w:t>
      </w:r>
      <w:r>
        <w:rPr>
          <w:rFonts w:hint="eastAsia" w:ascii="黑体" w:hAnsi="黑体" w:eastAsia="黑体" w:cs="宋体"/>
          <w:kern w:val="0"/>
          <w:sz w:val="36"/>
          <w:szCs w:val="30"/>
        </w:rPr>
        <w:t>学院创新创业项目申报表</w:t>
      </w:r>
    </w:p>
    <w:tbl>
      <w:tblPr>
        <w:tblStyle w:val="2"/>
        <w:tblW w:w="92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307"/>
        <w:gridCol w:w="741"/>
        <w:gridCol w:w="904"/>
        <w:gridCol w:w="1080"/>
        <w:gridCol w:w="1620"/>
        <w:gridCol w:w="1418"/>
        <w:gridCol w:w="1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atLeast"/>
          <w:jc w:val="center"/>
        </w:trPr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79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1" w:hRule="atLeast"/>
          <w:jc w:val="center"/>
        </w:trPr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项目所属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一级学科</w:t>
            </w:r>
          </w:p>
        </w:tc>
        <w:tc>
          <w:tcPr>
            <w:tcW w:w="794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35" w:hRule="atLeast"/>
          <w:jc w:val="center"/>
        </w:trPr>
        <w:tc>
          <w:tcPr>
            <w:tcW w:w="1289" w:type="dxa"/>
            <w:vAlign w:val="center"/>
          </w:tcPr>
          <w:p>
            <w:pPr>
              <w:jc w:val="center"/>
            </w:pPr>
          </w:p>
        </w:tc>
        <w:tc>
          <w:tcPr>
            <w:tcW w:w="104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90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108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所在院系</w:t>
            </w:r>
          </w:p>
          <w:p>
            <w:pPr>
              <w:jc w:val="center"/>
            </w:pPr>
            <w:r>
              <w:rPr>
                <w:rFonts w:hint="eastAsia"/>
              </w:rPr>
              <w:t>/专业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87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32" w:hRule="atLeast"/>
          <w:jc w:val="center"/>
        </w:trPr>
        <w:tc>
          <w:tcPr>
            <w:tcW w:w="128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主持人</w:t>
            </w:r>
          </w:p>
        </w:tc>
        <w:tc>
          <w:tcPr>
            <w:tcW w:w="104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90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vAlign w:val="center"/>
          </w:tcPr>
          <w:p>
            <w:pPr>
              <w:jc w:val="center"/>
            </w:pPr>
          </w:p>
        </w:tc>
        <w:tc>
          <w:tcPr>
            <w:tcW w:w="187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35" w:hRule="atLeast"/>
          <w:jc w:val="center"/>
        </w:trPr>
        <w:tc>
          <w:tcPr>
            <w:tcW w:w="1289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项目成员</w:t>
            </w:r>
          </w:p>
        </w:tc>
        <w:tc>
          <w:tcPr>
            <w:tcW w:w="104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7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35" w:hRule="atLeast"/>
          <w:jc w:val="center"/>
        </w:trPr>
        <w:tc>
          <w:tcPr>
            <w:tcW w:w="1289" w:type="dxa"/>
            <w:vMerge w:val="continue"/>
            <w:textDirection w:val="tbRlV"/>
          </w:tcPr>
          <w:p>
            <w:pPr>
              <w:jc w:val="center"/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7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35" w:hRule="atLeast"/>
          <w:jc w:val="center"/>
        </w:trPr>
        <w:tc>
          <w:tcPr>
            <w:tcW w:w="1289" w:type="dxa"/>
            <w:vMerge w:val="continue"/>
            <w:textDirection w:val="tbRlV"/>
          </w:tcPr>
          <w:p>
            <w:pPr>
              <w:jc w:val="center"/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7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35" w:hRule="atLeast"/>
          <w:jc w:val="center"/>
        </w:trPr>
        <w:tc>
          <w:tcPr>
            <w:tcW w:w="1289" w:type="dxa"/>
            <w:vMerge w:val="continue"/>
            <w:textDirection w:val="tbRlV"/>
          </w:tcPr>
          <w:p>
            <w:pPr>
              <w:jc w:val="center"/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7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35" w:hRule="atLeast"/>
          <w:jc w:val="center"/>
        </w:trPr>
        <w:tc>
          <w:tcPr>
            <w:tcW w:w="1289" w:type="dxa"/>
            <w:vMerge w:val="continue"/>
            <w:textDirection w:val="tbRlV"/>
          </w:tcPr>
          <w:p>
            <w:pPr>
              <w:jc w:val="center"/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7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35" w:hRule="atLeast"/>
          <w:jc w:val="center"/>
        </w:trPr>
        <w:tc>
          <w:tcPr>
            <w:tcW w:w="1289" w:type="dxa"/>
            <w:vMerge w:val="continue"/>
            <w:textDirection w:val="tbRlV"/>
          </w:tcPr>
          <w:p>
            <w:pPr>
              <w:jc w:val="center"/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7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35" w:hRule="atLeast"/>
          <w:jc w:val="center"/>
        </w:trPr>
        <w:tc>
          <w:tcPr>
            <w:tcW w:w="1289" w:type="dxa"/>
            <w:vMerge w:val="continue"/>
            <w:textDirection w:val="tbRlV"/>
          </w:tcPr>
          <w:p>
            <w:pPr>
              <w:jc w:val="center"/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7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35" w:hRule="atLeast"/>
          <w:jc w:val="center"/>
        </w:trPr>
        <w:tc>
          <w:tcPr>
            <w:tcW w:w="1289" w:type="dxa"/>
            <w:vMerge w:val="continue"/>
            <w:textDirection w:val="tbRlV"/>
          </w:tcPr>
          <w:p>
            <w:pPr>
              <w:jc w:val="center"/>
            </w:pPr>
          </w:p>
        </w:tc>
        <w:tc>
          <w:tcPr>
            <w:tcW w:w="104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90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87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23" w:hRule="atLeast"/>
          <w:jc w:val="center"/>
        </w:trPr>
        <w:tc>
          <w:tcPr>
            <w:tcW w:w="128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指导教师1</w:t>
            </w:r>
          </w:p>
        </w:tc>
        <w:tc>
          <w:tcPr>
            <w:tcW w:w="104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pacing w:val="-14"/>
              </w:rPr>
              <w:t>专业技术职务</w:t>
            </w:r>
          </w:p>
        </w:tc>
        <w:tc>
          <w:tcPr>
            <w:tcW w:w="328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23" w:hRule="atLeast"/>
          <w:jc w:val="center"/>
        </w:trPr>
        <w:tc>
          <w:tcPr>
            <w:tcW w:w="128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指导教师2</w:t>
            </w:r>
          </w:p>
        </w:tc>
        <w:tc>
          <w:tcPr>
            <w:tcW w:w="104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spacing w:val="-14"/>
              </w:rPr>
              <w:t>专业技术职务</w:t>
            </w:r>
          </w:p>
        </w:tc>
        <w:tc>
          <w:tcPr>
            <w:tcW w:w="328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50" w:hRule="atLeast"/>
          <w:jc w:val="center"/>
        </w:trPr>
        <w:tc>
          <w:tcPr>
            <w:tcW w:w="9230" w:type="dxa"/>
            <w:gridSpan w:val="8"/>
          </w:tcPr>
          <w:p>
            <w:r>
              <w:rPr>
                <w:rFonts w:hint="eastAsia"/>
                <w:b/>
              </w:rPr>
              <w:t>一、项目简介</w:t>
            </w:r>
            <w:r>
              <w:rPr>
                <w:rFonts w:hint="eastAsia"/>
                <w:szCs w:val="21"/>
              </w:rPr>
              <w:t>(200字以内）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0" w:hRule="atLeast"/>
          <w:jc w:val="center"/>
        </w:trPr>
        <w:tc>
          <w:tcPr>
            <w:tcW w:w="9230" w:type="dxa"/>
            <w:gridSpan w:val="8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二、预期成果</w:t>
            </w:r>
          </w:p>
          <w:p>
            <w:pPr>
              <w:rPr>
                <w:rFonts w:hint="default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lang w:val="en-US" w:eastAsia="zh-CN"/>
              </w:rPr>
              <w:t>科技创新与未来产业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  <w:lang w:val="en-US" w:eastAsia="zh-CN"/>
              </w:rPr>
              <w:t xml:space="preserve">  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lang w:val="en-US" w:eastAsia="zh-CN"/>
              </w:rPr>
              <w:t>乡村振兴和农业农村现代化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lang w:val="en-US" w:eastAsia="zh-CN"/>
              </w:rPr>
              <w:t>社会治理和公共服务</w:t>
            </w:r>
          </w:p>
          <w:p>
            <w:pPr>
              <w:rPr>
                <w:rFonts w:hint="default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lang w:val="en-US" w:eastAsia="zh-CN"/>
              </w:rPr>
              <w:t>生态环保和可持续发展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lang w:val="en-US" w:eastAsia="zh-CN"/>
              </w:rPr>
              <w:t>文化创意和区域合作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  <w:lang w:val="en-US" w:eastAsia="zh-CN"/>
              </w:rPr>
              <w:t xml:space="preserve">      </w:t>
            </w:r>
            <w:r>
              <w:rPr>
                <w:rFonts w:hint="eastAsia"/>
                <w:b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lang w:val="en-US" w:eastAsia="zh-CN"/>
              </w:rPr>
              <w:t>创业计划类孵化项目</w:t>
            </w:r>
          </w:p>
          <w:p>
            <w:pPr>
              <w:jc w:val="left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b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lang w:val="en-US" w:eastAsia="zh-CN"/>
              </w:rPr>
              <w:t xml:space="preserve">创业实践类孵化项目    </w:t>
            </w:r>
            <w:r>
              <w:rPr>
                <w:rFonts w:hint="eastAsia"/>
                <w:b/>
                <w:lang w:val="en-US" w:eastAsia="zh-CN"/>
              </w:rPr>
              <w:sym w:font="Wingdings 2" w:char="00A3"/>
            </w:r>
            <w:r>
              <w:rPr>
                <w:rFonts w:hint="eastAsia"/>
                <w:b/>
                <w:lang w:val="en-US" w:eastAsia="zh-CN"/>
              </w:rPr>
              <w:t>公益创业类孵化项目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345" w:hRule="atLeast"/>
          <w:jc w:val="center"/>
        </w:trPr>
        <w:tc>
          <w:tcPr>
            <w:tcW w:w="9230" w:type="dxa"/>
            <w:gridSpan w:val="8"/>
          </w:tcPr>
          <w:p>
            <w:pPr>
              <w:spacing w:beforeLines="50"/>
              <w:rPr>
                <w:b/>
              </w:rPr>
            </w:pPr>
            <w:r>
              <w:rPr>
                <w:rFonts w:hint="eastAsia"/>
                <w:b/>
              </w:rPr>
              <w:t>三、项目实施方案</w:t>
            </w:r>
          </w:p>
          <w:p>
            <w:pPr>
              <w:ind w:firstLine="420" w:firstLineChars="20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具体内容包括：</w:t>
            </w:r>
          </w:p>
          <w:p>
            <w:pPr>
              <w:ind w:left="42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1</w:t>
            </w:r>
            <w:r>
              <w:rPr>
                <w:color w:val="FF0000"/>
              </w:rPr>
              <w:t>.</w:t>
            </w:r>
            <w:r>
              <w:rPr>
                <w:rFonts w:hint="eastAsia"/>
                <w:color w:val="FF0000"/>
              </w:rPr>
              <w:t>项目背景（简要说明项目背景、研究现状、意义及实施必要性）</w:t>
            </w:r>
          </w:p>
          <w:p>
            <w:pPr>
              <w:ind w:left="420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2</w:t>
            </w:r>
            <w:r>
              <w:rPr>
                <w:color w:val="FF0000"/>
              </w:rPr>
              <w:t>.</w:t>
            </w:r>
            <w:r>
              <w:rPr>
                <w:rFonts w:hint="eastAsia"/>
                <w:color w:val="FF0000"/>
              </w:rPr>
              <w:t>项目方案、技术路线与组织管理（包括计划目标、主要内容、思路方法、组织实施、进度安排等）</w:t>
            </w:r>
          </w:p>
          <w:p>
            <w:pPr>
              <w:ind w:left="420"/>
              <w:rPr>
                <w:b/>
              </w:rPr>
            </w:pPr>
            <w:r>
              <w:rPr>
                <w:rFonts w:hint="eastAsia"/>
                <w:color w:val="FF0000"/>
              </w:rPr>
              <w:t>3</w:t>
            </w:r>
            <w:r>
              <w:rPr>
                <w:color w:val="FF0000"/>
              </w:rPr>
              <w:t>.</w:t>
            </w:r>
            <w:r>
              <w:rPr>
                <w:rFonts w:hint="eastAsia"/>
                <w:color w:val="FF0000"/>
              </w:rPr>
              <w:t>项目研究条件及创新之处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41" w:hRule="atLeast"/>
          <w:jc w:val="center"/>
        </w:trPr>
        <w:tc>
          <w:tcPr>
            <w:tcW w:w="1596" w:type="dxa"/>
            <w:gridSpan w:val="2"/>
            <w:vAlign w:val="center"/>
          </w:tcPr>
          <w:p>
            <w:pPr>
              <w:spacing w:beforeLines="5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指导老师意见</w:t>
            </w:r>
          </w:p>
        </w:tc>
        <w:tc>
          <w:tcPr>
            <w:tcW w:w="7634" w:type="dxa"/>
            <w:gridSpan w:val="6"/>
          </w:tcPr>
          <w:p>
            <w:pPr>
              <w:spacing w:beforeLines="50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71" w:hRule="atLeast"/>
          <w:jc w:val="center"/>
        </w:trPr>
        <w:tc>
          <w:tcPr>
            <w:tcW w:w="1596" w:type="dxa"/>
            <w:gridSpan w:val="2"/>
            <w:vAlign w:val="center"/>
          </w:tcPr>
          <w:p>
            <w:pPr>
              <w:spacing w:beforeLines="5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学院评审意见</w:t>
            </w:r>
          </w:p>
        </w:tc>
        <w:tc>
          <w:tcPr>
            <w:tcW w:w="7634" w:type="dxa"/>
            <w:gridSpan w:val="6"/>
          </w:tcPr>
          <w:p>
            <w:pPr>
              <w:spacing w:beforeLines="50"/>
              <w:rPr>
                <w:b/>
              </w:rPr>
            </w:pPr>
          </w:p>
        </w:tc>
      </w:tr>
    </w:tbl>
    <w:p>
      <w:pPr>
        <w:widowControl/>
        <w:spacing w:line="360" w:lineRule="auto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B0204"/>
    <w:charset w:val="00"/>
    <w:family w:val="swiss"/>
    <w:pitch w:val="default"/>
    <w:sig w:usb0="A10006FF" w:usb1="4000205B" w:usb2="00000010" w:usb3="00000000" w:csb0="2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今草字体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lNzU1MGRiMzZjNDhkMTI2MDUyYTViNjJlYTE1ZjYifQ=="/>
  </w:docVars>
  <w:rsids>
    <w:rsidRoot w:val="00000000"/>
    <w:rsid w:val="5FF55D66"/>
    <w:rsid w:val="DEF8D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Office_6.2.0.8299_F1E327BC-269C-435d-A152-05C5408002CA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2023-06-21T19:37:00Z</dcterms:created>
  <dc:creator>COLORFUL</dc:creator>
  <cp:lastModifiedBy>唧唧</cp:lastModifiedBy>
  <dcterms:modified xsi:type="dcterms:W3CDTF">2023-11-16T13:40:32Z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2052-6.2.0.8299</vt:lpwstr>
  </property>
  <property fmtid="{D5CDD505-2E9C-101B-9397-08002B2CF9AE}" pid="3" name="ICV">
    <vt:lpwstr>0525E7D51822B27950AB556512EB1BEE_43</vt:lpwstr>
  </property>
</Properties>
</file>