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3FC30">
      <w:pPr>
        <w:rPr>
          <w:rFonts w:eastAsia="黑体"/>
          <w:sz w:val="32"/>
        </w:rPr>
      </w:pPr>
      <w:r>
        <w:rPr>
          <w:rFonts w:eastAsia="黑体"/>
          <w:sz w:val="32"/>
        </w:rPr>
        <w:t>附件</w:t>
      </w:r>
      <w:r>
        <w:rPr>
          <w:rFonts w:hint="eastAsia" w:eastAsia="黑体"/>
          <w:sz w:val="32"/>
        </w:rPr>
        <w:t>1</w:t>
      </w:r>
    </w:p>
    <w:p w14:paraId="4ED45AC0">
      <w:pPr>
        <w:autoSpaceDN w:val="0"/>
        <w:jc w:val="center"/>
        <w:textAlignment w:val="center"/>
        <w:rPr>
          <w:rFonts w:eastAsia="方正小标宋简体"/>
          <w:b/>
          <w:sz w:val="44"/>
        </w:rPr>
      </w:pPr>
      <w:r>
        <w:rPr>
          <w:rFonts w:eastAsia="方正小标宋简体"/>
          <w:b/>
          <w:sz w:val="44"/>
        </w:rPr>
        <w:t>浙江师范大学先进团支部推荐表</w:t>
      </w:r>
    </w:p>
    <w:tbl>
      <w:tblPr>
        <w:tblStyle w:val="2"/>
        <w:tblW w:w="8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678"/>
        <w:gridCol w:w="1386"/>
        <w:gridCol w:w="1795"/>
        <w:gridCol w:w="992"/>
        <w:gridCol w:w="1547"/>
        <w:gridCol w:w="1361"/>
      </w:tblGrid>
      <w:tr w14:paraId="3C5E6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3EA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团支部名称</w:t>
            </w: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E0C17">
            <w:pPr>
              <w:tabs>
                <w:tab w:val="left" w:pos="334"/>
              </w:tabs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C75C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是否推荐五四</w:t>
            </w:r>
          </w:p>
          <w:p w14:paraId="281FCB0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红旗团支部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584C">
            <w:pPr>
              <w:tabs>
                <w:tab w:val="left" w:pos="334"/>
              </w:tabs>
              <w:spacing w:line="320" w:lineRule="exact"/>
              <w:jc w:val="left"/>
              <w:rPr>
                <w:rFonts w:eastAsia="仿宋_GB2312"/>
                <w:sz w:val="24"/>
              </w:rPr>
            </w:pPr>
          </w:p>
        </w:tc>
      </w:tr>
      <w:tr w14:paraId="712CD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B69E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团员数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79F8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1A446">
            <w:pPr>
              <w:spacing w:line="400" w:lineRule="exact"/>
              <w:ind w:firstLine="120" w:firstLineChar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团支书姓名</w:t>
            </w:r>
            <w:r>
              <w:rPr>
                <w:rFonts w:hint="eastAsia" w:eastAsia="仿宋_GB2312"/>
                <w:sz w:val="24"/>
              </w:rPr>
              <w:t xml:space="preserve">  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821B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EEA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B4A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48CA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504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事</w:t>
            </w:r>
          </w:p>
          <w:p w14:paraId="341E0A61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迹</w:t>
            </w:r>
          </w:p>
          <w:p w14:paraId="2E6B5AC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</w:p>
          <w:p w14:paraId="52DB5E61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介</w:t>
            </w:r>
          </w:p>
        </w:tc>
        <w:tc>
          <w:tcPr>
            <w:tcW w:w="7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1150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（1000字左右，可附页）</w:t>
            </w:r>
          </w:p>
        </w:tc>
      </w:tr>
      <w:tr w14:paraId="0008B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BBD2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</w:t>
            </w:r>
          </w:p>
          <w:p w14:paraId="5AC7803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</w:t>
            </w:r>
          </w:p>
          <w:p w14:paraId="47B7C73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</w:t>
            </w:r>
          </w:p>
          <w:p w14:paraId="2A1EC4E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况</w:t>
            </w:r>
          </w:p>
        </w:tc>
        <w:tc>
          <w:tcPr>
            <w:tcW w:w="7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1C58C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14:paraId="44F37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AA8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</w:p>
          <w:p w14:paraId="0EE73B6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</w:t>
            </w:r>
          </w:p>
          <w:p w14:paraId="7BE4B4C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</w:t>
            </w:r>
          </w:p>
          <w:p w14:paraId="712C32F1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委</w:t>
            </w:r>
          </w:p>
          <w:p w14:paraId="6292DB3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 w14:paraId="4AC5984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7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FF36E">
            <w:pPr>
              <w:spacing w:line="400" w:lineRule="exact"/>
              <w:rPr>
                <w:rFonts w:eastAsia="仿宋_GB2312"/>
                <w:sz w:val="24"/>
              </w:rPr>
            </w:pPr>
          </w:p>
          <w:p w14:paraId="27664554">
            <w:pPr>
              <w:spacing w:line="400" w:lineRule="exact"/>
              <w:rPr>
                <w:rFonts w:eastAsia="仿宋_GB2312"/>
                <w:sz w:val="24"/>
              </w:rPr>
            </w:pPr>
          </w:p>
          <w:p w14:paraId="5C5D5579">
            <w:pPr>
              <w:spacing w:line="400" w:lineRule="exact"/>
              <w:rPr>
                <w:rFonts w:eastAsia="仿宋_GB2312"/>
                <w:sz w:val="24"/>
              </w:rPr>
            </w:pPr>
          </w:p>
          <w:p w14:paraId="40C73972">
            <w:pPr>
              <w:spacing w:line="400" w:lineRule="exact"/>
              <w:ind w:firstLine="3600" w:firstLineChars="1500"/>
              <w:rPr>
                <w:rFonts w:eastAsia="仿宋_GB2312"/>
                <w:sz w:val="24"/>
              </w:rPr>
            </w:pPr>
          </w:p>
          <w:p w14:paraId="55F0726E">
            <w:pPr>
              <w:spacing w:line="400" w:lineRule="exact"/>
              <w:ind w:firstLine="3600" w:firstLineChars="15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         年    月    日</w:t>
            </w:r>
          </w:p>
        </w:tc>
      </w:tr>
      <w:tr w14:paraId="6CFEC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330F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</w:t>
            </w:r>
          </w:p>
          <w:p w14:paraId="44CE31E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</w:t>
            </w:r>
          </w:p>
          <w:p w14:paraId="08DF66E5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委</w:t>
            </w:r>
          </w:p>
          <w:p w14:paraId="264F92E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 w14:paraId="73B4B53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7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F74AE">
            <w:pPr>
              <w:spacing w:line="400" w:lineRule="exact"/>
              <w:rPr>
                <w:rFonts w:eastAsia="仿宋_GB2312"/>
                <w:sz w:val="24"/>
              </w:rPr>
            </w:pPr>
          </w:p>
          <w:p w14:paraId="006C57A6">
            <w:pPr>
              <w:spacing w:line="400" w:lineRule="exact"/>
              <w:rPr>
                <w:rFonts w:eastAsia="仿宋_GB2312"/>
                <w:sz w:val="24"/>
              </w:rPr>
            </w:pPr>
          </w:p>
          <w:p w14:paraId="1DEA22B6">
            <w:pPr>
              <w:spacing w:line="400" w:lineRule="exact"/>
              <w:rPr>
                <w:rFonts w:eastAsia="仿宋_GB2312"/>
                <w:sz w:val="24"/>
              </w:rPr>
            </w:pPr>
          </w:p>
          <w:p w14:paraId="56CDB9C2">
            <w:pPr>
              <w:spacing w:line="400" w:lineRule="exact"/>
              <w:rPr>
                <w:rFonts w:eastAsia="仿宋_GB2312"/>
                <w:sz w:val="24"/>
              </w:rPr>
            </w:pPr>
          </w:p>
          <w:p w14:paraId="473649AF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（盖章）         年    月    日</w:t>
            </w:r>
          </w:p>
        </w:tc>
      </w:tr>
      <w:tr w14:paraId="7080F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EF24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  <w:tc>
          <w:tcPr>
            <w:tcW w:w="7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CF2A3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1.此表可复印；</w:t>
            </w:r>
          </w:p>
          <w:p w14:paraId="24B416AB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2.此表和事迹材料一并上报。</w:t>
            </w:r>
          </w:p>
        </w:tc>
      </w:tr>
    </w:tbl>
    <w:p w14:paraId="666E333E">
      <w:pPr>
        <w:rPr>
          <w:rFonts w:eastAsia="黑体"/>
          <w:sz w:val="32"/>
        </w:rPr>
      </w:pPr>
      <w:r>
        <w:rPr>
          <w:rFonts w:eastAsia="黑体"/>
          <w:sz w:val="32"/>
        </w:rPr>
        <w:t>附件</w:t>
      </w:r>
      <w:r>
        <w:rPr>
          <w:rFonts w:hint="eastAsia" w:eastAsia="黑体"/>
          <w:sz w:val="32"/>
        </w:rPr>
        <w:t>2</w:t>
      </w:r>
    </w:p>
    <w:p w14:paraId="1503A038">
      <w:pPr>
        <w:jc w:val="center"/>
        <w:rPr>
          <w:rFonts w:eastAsia="方正大标宋简体"/>
          <w:b/>
          <w:sz w:val="44"/>
        </w:rPr>
      </w:pPr>
      <w:r>
        <w:rPr>
          <w:rFonts w:eastAsia="方正小标宋简体"/>
          <w:b/>
          <w:sz w:val="44"/>
        </w:rPr>
        <w:t>浙江师范大学优秀团干</w:t>
      </w:r>
      <w:r>
        <w:rPr>
          <w:rFonts w:hint="eastAsia" w:eastAsia="方正小标宋简体"/>
          <w:b/>
          <w:sz w:val="44"/>
        </w:rPr>
        <w:t>部</w:t>
      </w:r>
      <w:r>
        <w:rPr>
          <w:rFonts w:eastAsia="方正小标宋简体"/>
          <w:b/>
          <w:sz w:val="44"/>
        </w:rPr>
        <w:t>（团员）推荐表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219"/>
        <w:gridCol w:w="2242"/>
        <w:gridCol w:w="1231"/>
        <w:gridCol w:w="1235"/>
        <w:gridCol w:w="1281"/>
        <w:gridCol w:w="1261"/>
      </w:tblGrid>
      <w:tr w14:paraId="2F54F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7D6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  名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6CF5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EEAE7">
            <w:pPr>
              <w:spacing w:line="280" w:lineRule="exact"/>
              <w:ind w:left="1" w:leftChars="-51" w:right="-107" w:rightChars="-51" w:hanging="108" w:hangingChars="4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 族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3F61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10DD3">
            <w:pPr>
              <w:spacing w:line="280" w:lineRule="exact"/>
              <w:ind w:left="1" w:leftChars="-51" w:right="-107" w:rightChars="-51" w:hanging="108" w:hangingChars="4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是否推荐</w:t>
            </w:r>
          </w:p>
          <w:p w14:paraId="1578D4D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十佳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E77B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A72D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BD56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2F28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AE2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别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663F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88D3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09F3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7353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410F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学院、班级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046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F402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 务</w:t>
            </w:r>
          </w:p>
        </w:tc>
        <w:tc>
          <w:tcPr>
            <w:tcW w:w="3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09B3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5F6E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32D0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综合素质评价排名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CC5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hd w:val="clear" w:color="auto" w:fill="FFFFFF"/>
              </w:rPr>
              <w:t>（排名/班级人数）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56B6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知识水平评价排名</w:t>
            </w:r>
          </w:p>
        </w:tc>
        <w:tc>
          <w:tcPr>
            <w:tcW w:w="3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FBDB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hd w:val="clear" w:color="auto" w:fill="FFFFFF"/>
              </w:rPr>
              <w:t>（排名/班级人数）</w:t>
            </w:r>
          </w:p>
        </w:tc>
      </w:tr>
      <w:tr w14:paraId="44044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D80E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事</w:t>
            </w:r>
          </w:p>
          <w:p w14:paraId="7EB24EC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迹</w:t>
            </w:r>
          </w:p>
          <w:p w14:paraId="6E501A2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</w:p>
          <w:p w14:paraId="0E434F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介</w:t>
            </w:r>
          </w:p>
        </w:tc>
        <w:tc>
          <w:tcPr>
            <w:tcW w:w="74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C5E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（500字左右，可附页）</w:t>
            </w:r>
          </w:p>
        </w:tc>
      </w:tr>
      <w:tr w14:paraId="2701F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AFBA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</w:t>
            </w:r>
          </w:p>
          <w:p w14:paraId="0A8B955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</w:t>
            </w:r>
          </w:p>
          <w:p w14:paraId="047A91B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</w:t>
            </w:r>
          </w:p>
          <w:p w14:paraId="47334D1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况</w:t>
            </w:r>
          </w:p>
        </w:tc>
        <w:tc>
          <w:tcPr>
            <w:tcW w:w="74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C5144">
            <w:pPr>
              <w:spacing w:line="360" w:lineRule="exact"/>
              <w:rPr>
                <w:rFonts w:eastAsia="仿宋_GB2312"/>
                <w:sz w:val="24"/>
              </w:rPr>
            </w:pPr>
          </w:p>
        </w:tc>
      </w:tr>
      <w:tr w14:paraId="19683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119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</w:p>
          <w:p w14:paraId="2FD1FE2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</w:t>
            </w:r>
          </w:p>
          <w:p w14:paraId="5B72E6D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</w:t>
            </w:r>
          </w:p>
          <w:p w14:paraId="5E27077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委</w:t>
            </w:r>
          </w:p>
          <w:p w14:paraId="5544077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 w14:paraId="359958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74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06532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32A0A4D8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67E24104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41B093FF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10581279">
            <w:pPr>
              <w:spacing w:line="360" w:lineRule="exact"/>
              <w:ind w:firstLine="3360" w:firstLineChars="14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          年    月    日</w:t>
            </w:r>
          </w:p>
        </w:tc>
      </w:tr>
      <w:tr w14:paraId="59AC0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4E23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</w:t>
            </w:r>
          </w:p>
          <w:p w14:paraId="3074265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</w:t>
            </w:r>
          </w:p>
          <w:p w14:paraId="34AA47E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委</w:t>
            </w:r>
          </w:p>
          <w:p w14:paraId="05FBECB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 w14:paraId="31DB8B7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74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453F3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382EF42E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4FA49BC1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0A6C6E80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5AF62403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（盖章）          年    月    日</w:t>
            </w:r>
          </w:p>
        </w:tc>
      </w:tr>
      <w:tr w14:paraId="2EF54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DB98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  <w:tc>
          <w:tcPr>
            <w:tcW w:w="74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4F7DE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1.此表可复印；</w:t>
            </w:r>
          </w:p>
          <w:p w14:paraId="7D527810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2.此表和事迹材料一并上报。</w:t>
            </w:r>
          </w:p>
        </w:tc>
      </w:tr>
    </w:tbl>
    <w:p w14:paraId="53B941FD">
      <w:pPr>
        <w:rPr>
          <w:rFonts w:eastAsia="黑体"/>
          <w:sz w:val="32"/>
        </w:rPr>
      </w:pPr>
      <w:r>
        <w:br w:type="page"/>
      </w:r>
      <w:r>
        <w:rPr>
          <w:rFonts w:eastAsia="黑体"/>
          <w:sz w:val="32"/>
        </w:rPr>
        <w:t>附件</w:t>
      </w:r>
      <w:r>
        <w:rPr>
          <w:rFonts w:hint="eastAsia" w:eastAsia="黑体"/>
          <w:sz w:val="32"/>
        </w:rPr>
        <w:t>3</w:t>
      </w:r>
    </w:p>
    <w:p w14:paraId="74811E17">
      <w:pPr>
        <w:spacing w:line="60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hint="eastAsia" w:eastAsia="方正小标宋简体"/>
          <w:b/>
          <w:sz w:val="44"/>
          <w:szCs w:val="44"/>
        </w:rPr>
        <w:t>马克思主义学院</w:t>
      </w:r>
      <w:r>
        <w:rPr>
          <w:rFonts w:eastAsia="方正小标宋简体"/>
          <w:b/>
          <w:sz w:val="44"/>
          <w:szCs w:val="44"/>
        </w:rPr>
        <w:t>先进团支部、优秀团干</w:t>
      </w:r>
      <w:r>
        <w:rPr>
          <w:rFonts w:hint="eastAsia" w:eastAsia="方正小标宋简体"/>
          <w:b/>
          <w:sz w:val="44"/>
          <w:szCs w:val="44"/>
        </w:rPr>
        <w:t>部</w:t>
      </w:r>
      <w:r>
        <w:rPr>
          <w:rFonts w:eastAsia="方正小标宋简体"/>
          <w:b/>
          <w:sz w:val="44"/>
          <w:szCs w:val="44"/>
        </w:rPr>
        <w:t>（团员）推荐汇总表</w:t>
      </w:r>
    </w:p>
    <w:p w14:paraId="71330ABC">
      <w:pPr>
        <w:ind w:firstLine="241" w:firstLineChars="100"/>
        <w:rPr>
          <w:rFonts w:eastAsia="仿宋_GB2312"/>
          <w:b/>
          <w:sz w:val="24"/>
          <w:u w:val="single"/>
        </w:rPr>
      </w:pPr>
    </w:p>
    <w:p w14:paraId="4B7A9DFD">
      <w:pPr>
        <w:ind w:firstLine="241" w:firstLineChars="100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t>学院</w:t>
      </w:r>
      <w:r>
        <w:rPr>
          <w:rFonts w:hint="eastAsia" w:eastAsia="仿宋_GB2312"/>
          <w:b/>
          <w:sz w:val="24"/>
        </w:rPr>
        <w:t>（</w:t>
      </w:r>
      <w:r>
        <w:rPr>
          <w:rFonts w:eastAsia="仿宋_GB2312"/>
          <w:b/>
          <w:sz w:val="24"/>
        </w:rPr>
        <w:t>盖章</w:t>
      </w:r>
      <w:r>
        <w:rPr>
          <w:rFonts w:hint="eastAsia" w:eastAsia="仿宋_GB2312"/>
          <w:b/>
          <w:sz w:val="24"/>
        </w:rPr>
        <w:t>）：                           填报人：</w:t>
      </w:r>
    </w:p>
    <w:tbl>
      <w:tblPr>
        <w:tblStyle w:val="2"/>
        <w:tblW w:w="92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460"/>
        <w:gridCol w:w="2436"/>
        <w:gridCol w:w="1495"/>
        <w:gridCol w:w="1914"/>
      </w:tblGrid>
      <w:tr w14:paraId="70A49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B9E0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序号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86422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学院</w:t>
            </w:r>
            <w:r>
              <w:rPr>
                <w:rFonts w:hint="eastAsia" w:eastAsia="仿宋_GB2312"/>
                <w:b/>
                <w:sz w:val="24"/>
              </w:rPr>
              <w:t>（写</w:t>
            </w:r>
            <w:r>
              <w:rPr>
                <w:rFonts w:eastAsia="仿宋_GB2312"/>
                <w:b/>
                <w:sz w:val="24"/>
              </w:rPr>
              <w:t>全称</w:t>
            </w:r>
            <w:r>
              <w:rPr>
                <w:rFonts w:hint="eastAsia" w:eastAsia="仿宋_GB2312"/>
                <w:b/>
                <w:sz w:val="24"/>
              </w:rPr>
              <w:t>）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8C26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团支部</w:t>
            </w:r>
            <w:r>
              <w:rPr>
                <w:rFonts w:eastAsia="仿宋_GB2312"/>
                <w:b/>
                <w:sz w:val="24"/>
              </w:rPr>
              <w:t>名称</w:t>
            </w:r>
          </w:p>
          <w:p w14:paraId="47160F41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（写</w:t>
            </w:r>
            <w:r>
              <w:rPr>
                <w:rFonts w:eastAsia="仿宋_GB2312"/>
                <w:b/>
                <w:sz w:val="24"/>
              </w:rPr>
              <w:t>全称</w:t>
            </w:r>
            <w:r>
              <w:rPr>
                <w:rFonts w:hint="eastAsia" w:eastAsia="仿宋_GB2312"/>
                <w:b/>
                <w:sz w:val="24"/>
              </w:rPr>
              <w:t>）</w:t>
            </w:r>
            <w:r>
              <w:rPr>
                <w:rFonts w:eastAsia="仿宋_GB2312"/>
                <w:b/>
                <w:sz w:val="24"/>
              </w:rPr>
              <w:t>/姓名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373F0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推荐类别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568E">
            <w:pPr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备注</w:t>
            </w:r>
            <w:r>
              <w:rPr>
                <w:rFonts w:hint="eastAsia" w:eastAsia="仿宋_GB2312"/>
                <w:b/>
                <w:sz w:val="24"/>
              </w:rPr>
              <w:t>（是否推荐五四红旗团支部、十佳团干部、十佳团员）</w:t>
            </w:r>
          </w:p>
        </w:tc>
      </w:tr>
      <w:tr w14:paraId="73B99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0A12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A814F">
            <w:pPr>
              <w:jc w:val="center"/>
              <w:rPr>
                <w:rFonts w:eastAsia="仿宋_GB2312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0436">
            <w:pPr>
              <w:jc w:val="center"/>
              <w:rPr>
                <w:rFonts w:eastAsia="仿宋_GB231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0AD1F">
            <w:pPr>
              <w:jc w:val="center"/>
              <w:rPr>
                <w:rFonts w:eastAsia="仿宋_GB2312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99AB0">
            <w:pPr>
              <w:jc w:val="center"/>
              <w:rPr>
                <w:rFonts w:eastAsia="仿宋_GB2312"/>
              </w:rPr>
            </w:pPr>
          </w:p>
        </w:tc>
      </w:tr>
      <w:tr w14:paraId="7F2BC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B10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B21A1">
            <w:pPr>
              <w:jc w:val="center"/>
              <w:rPr>
                <w:rFonts w:eastAsia="仿宋_GB2312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6AB8B">
            <w:pPr>
              <w:jc w:val="center"/>
              <w:rPr>
                <w:rFonts w:eastAsia="仿宋_GB231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60683">
            <w:pPr>
              <w:jc w:val="center"/>
              <w:rPr>
                <w:rFonts w:eastAsia="仿宋_GB2312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6CC61">
            <w:pPr>
              <w:jc w:val="center"/>
              <w:rPr>
                <w:rFonts w:eastAsia="仿宋_GB2312"/>
              </w:rPr>
            </w:pPr>
          </w:p>
        </w:tc>
      </w:tr>
      <w:tr w14:paraId="406D9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48C27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A051">
            <w:pPr>
              <w:jc w:val="center"/>
              <w:rPr>
                <w:rFonts w:eastAsia="仿宋_GB2312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50265">
            <w:pPr>
              <w:jc w:val="center"/>
              <w:rPr>
                <w:rFonts w:eastAsia="仿宋_GB231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C13A8">
            <w:pPr>
              <w:jc w:val="center"/>
              <w:rPr>
                <w:rFonts w:eastAsia="仿宋_GB2312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EB16E">
            <w:pPr>
              <w:jc w:val="center"/>
              <w:rPr>
                <w:rFonts w:eastAsia="仿宋_GB2312"/>
              </w:rPr>
            </w:pPr>
          </w:p>
        </w:tc>
      </w:tr>
      <w:tr w14:paraId="2067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35110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9293F">
            <w:pPr>
              <w:jc w:val="center"/>
              <w:rPr>
                <w:rFonts w:eastAsia="仿宋_GB2312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F2C13">
            <w:pPr>
              <w:jc w:val="center"/>
              <w:rPr>
                <w:rFonts w:eastAsia="仿宋_GB231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0AF91">
            <w:pPr>
              <w:jc w:val="center"/>
              <w:rPr>
                <w:rFonts w:eastAsia="仿宋_GB2312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580B7">
            <w:pPr>
              <w:jc w:val="center"/>
              <w:rPr>
                <w:rFonts w:eastAsia="仿宋_GB2312"/>
              </w:rPr>
            </w:pPr>
          </w:p>
        </w:tc>
      </w:tr>
      <w:tr w14:paraId="6CA83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8745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5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41A16">
            <w:pPr>
              <w:jc w:val="center"/>
              <w:rPr>
                <w:rFonts w:eastAsia="仿宋_GB2312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D8126">
            <w:pPr>
              <w:jc w:val="center"/>
              <w:rPr>
                <w:rFonts w:eastAsia="仿宋_GB231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F5D7E">
            <w:pPr>
              <w:jc w:val="center"/>
              <w:rPr>
                <w:rFonts w:eastAsia="仿宋_GB2312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F3A53">
            <w:pPr>
              <w:jc w:val="center"/>
              <w:rPr>
                <w:rFonts w:eastAsia="仿宋_GB2312"/>
              </w:rPr>
            </w:pPr>
          </w:p>
        </w:tc>
      </w:tr>
      <w:tr w14:paraId="21E95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D2CAB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3E625">
            <w:pPr>
              <w:jc w:val="center"/>
              <w:rPr>
                <w:rFonts w:eastAsia="仿宋_GB2312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BF609">
            <w:pPr>
              <w:jc w:val="center"/>
              <w:rPr>
                <w:rFonts w:eastAsia="仿宋_GB231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BD4EC">
            <w:pPr>
              <w:jc w:val="center"/>
              <w:rPr>
                <w:rFonts w:eastAsia="仿宋_GB2312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4424D">
            <w:pPr>
              <w:jc w:val="center"/>
              <w:rPr>
                <w:rFonts w:eastAsia="仿宋_GB2312"/>
              </w:rPr>
            </w:pPr>
          </w:p>
        </w:tc>
      </w:tr>
      <w:tr w14:paraId="325C9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89FBC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7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C7261">
            <w:pPr>
              <w:jc w:val="center"/>
              <w:rPr>
                <w:rFonts w:eastAsia="仿宋_GB2312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B8FEC">
            <w:pPr>
              <w:jc w:val="center"/>
              <w:rPr>
                <w:rFonts w:eastAsia="仿宋_GB231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B850A">
            <w:pPr>
              <w:jc w:val="center"/>
              <w:rPr>
                <w:rFonts w:eastAsia="仿宋_GB2312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788EC">
            <w:pPr>
              <w:jc w:val="center"/>
              <w:rPr>
                <w:rFonts w:eastAsia="仿宋_GB2312"/>
              </w:rPr>
            </w:pPr>
          </w:p>
        </w:tc>
      </w:tr>
      <w:tr w14:paraId="7E866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CCDA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8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CC6F">
            <w:pPr>
              <w:jc w:val="center"/>
              <w:rPr>
                <w:rFonts w:eastAsia="仿宋_GB2312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8E845">
            <w:pPr>
              <w:jc w:val="center"/>
              <w:rPr>
                <w:rFonts w:eastAsia="仿宋_GB231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BABF5">
            <w:pPr>
              <w:jc w:val="center"/>
              <w:rPr>
                <w:rFonts w:eastAsia="仿宋_GB2312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214A">
            <w:pPr>
              <w:jc w:val="center"/>
              <w:rPr>
                <w:rFonts w:eastAsia="仿宋_GB2312"/>
              </w:rPr>
            </w:pPr>
          </w:p>
        </w:tc>
      </w:tr>
      <w:tr w14:paraId="0A72D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9F31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9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AEA50">
            <w:pPr>
              <w:jc w:val="center"/>
              <w:rPr>
                <w:rFonts w:eastAsia="仿宋_GB2312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706A2">
            <w:pPr>
              <w:jc w:val="center"/>
              <w:rPr>
                <w:rFonts w:eastAsia="仿宋_GB231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BE58F">
            <w:pPr>
              <w:jc w:val="center"/>
              <w:rPr>
                <w:rFonts w:eastAsia="仿宋_GB2312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02890">
            <w:pPr>
              <w:jc w:val="center"/>
              <w:rPr>
                <w:rFonts w:eastAsia="仿宋_GB2312"/>
              </w:rPr>
            </w:pPr>
          </w:p>
        </w:tc>
      </w:tr>
      <w:tr w14:paraId="14D9C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52350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610A2">
            <w:pPr>
              <w:jc w:val="center"/>
              <w:rPr>
                <w:rFonts w:eastAsia="仿宋_GB2312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4DF34">
            <w:pPr>
              <w:jc w:val="center"/>
              <w:rPr>
                <w:rFonts w:eastAsia="仿宋_GB231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593EB">
            <w:pPr>
              <w:jc w:val="center"/>
              <w:rPr>
                <w:rFonts w:eastAsia="仿宋_GB2312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59F01">
            <w:pPr>
              <w:jc w:val="center"/>
              <w:rPr>
                <w:rFonts w:eastAsia="仿宋_GB2312"/>
              </w:rPr>
            </w:pPr>
          </w:p>
        </w:tc>
      </w:tr>
      <w:tr w14:paraId="100F2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EFC1E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11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3D0B">
            <w:pPr>
              <w:jc w:val="center"/>
              <w:rPr>
                <w:rFonts w:eastAsia="仿宋_GB2312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030B3">
            <w:pPr>
              <w:jc w:val="center"/>
              <w:rPr>
                <w:rFonts w:eastAsia="仿宋_GB231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507EF">
            <w:pPr>
              <w:jc w:val="center"/>
              <w:rPr>
                <w:rFonts w:eastAsia="仿宋_GB2312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8EE80">
            <w:pPr>
              <w:jc w:val="center"/>
              <w:rPr>
                <w:rFonts w:eastAsia="仿宋_GB2312"/>
              </w:rPr>
            </w:pPr>
          </w:p>
        </w:tc>
      </w:tr>
      <w:tr w14:paraId="1CF1C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0AA77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2141B">
            <w:pPr>
              <w:jc w:val="center"/>
              <w:rPr>
                <w:rFonts w:eastAsia="仿宋_GB2312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37788">
            <w:pPr>
              <w:jc w:val="center"/>
              <w:rPr>
                <w:rFonts w:eastAsia="仿宋_GB231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D63A9">
            <w:pPr>
              <w:jc w:val="center"/>
              <w:rPr>
                <w:rFonts w:eastAsia="仿宋_GB2312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FC54C">
            <w:pPr>
              <w:jc w:val="center"/>
              <w:rPr>
                <w:rFonts w:eastAsia="仿宋_GB2312"/>
              </w:rPr>
            </w:pPr>
          </w:p>
        </w:tc>
      </w:tr>
      <w:tr w14:paraId="6D9AE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18F73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13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75ABE">
            <w:pPr>
              <w:jc w:val="center"/>
              <w:rPr>
                <w:rFonts w:eastAsia="仿宋_GB2312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7C108">
            <w:pPr>
              <w:jc w:val="center"/>
              <w:rPr>
                <w:rFonts w:eastAsia="仿宋_GB231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C604C">
            <w:pPr>
              <w:jc w:val="center"/>
              <w:rPr>
                <w:rFonts w:eastAsia="仿宋_GB2312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43F87">
            <w:pPr>
              <w:jc w:val="center"/>
              <w:rPr>
                <w:rFonts w:eastAsia="仿宋_GB2312"/>
              </w:rPr>
            </w:pPr>
          </w:p>
        </w:tc>
      </w:tr>
      <w:tr w14:paraId="5247C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973A0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14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C8DFE">
            <w:pPr>
              <w:jc w:val="center"/>
              <w:rPr>
                <w:rFonts w:eastAsia="仿宋_GB2312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8479E">
            <w:pPr>
              <w:jc w:val="center"/>
              <w:rPr>
                <w:rFonts w:eastAsia="仿宋_GB231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497CE">
            <w:pPr>
              <w:jc w:val="center"/>
              <w:rPr>
                <w:rFonts w:eastAsia="仿宋_GB2312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23BD7">
            <w:pPr>
              <w:jc w:val="center"/>
              <w:rPr>
                <w:rFonts w:eastAsia="仿宋_GB2312"/>
              </w:rPr>
            </w:pPr>
          </w:p>
        </w:tc>
      </w:tr>
      <w:tr w14:paraId="508CD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EE1FA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15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3B962">
            <w:pPr>
              <w:jc w:val="center"/>
              <w:rPr>
                <w:rFonts w:eastAsia="仿宋_GB2312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188D">
            <w:pPr>
              <w:jc w:val="center"/>
              <w:rPr>
                <w:rFonts w:eastAsia="仿宋_GB231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E303">
            <w:pPr>
              <w:jc w:val="center"/>
              <w:rPr>
                <w:rFonts w:eastAsia="仿宋_GB2312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D444">
            <w:pPr>
              <w:jc w:val="center"/>
              <w:rPr>
                <w:rFonts w:eastAsia="仿宋_GB2312"/>
              </w:rPr>
            </w:pPr>
          </w:p>
        </w:tc>
      </w:tr>
      <w:tr w14:paraId="1E6B1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F8FC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DE482">
            <w:pPr>
              <w:jc w:val="center"/>
              <w:rPr>
                <w:rFonts w:eastAsia="仿宋_GB2312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7813C">
            <w:pPr>
              <w:jc w:val="center"/>
              <w:rPr>
                <w:rFonts w:eastAsia="仿宋_GB231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7DDD">
            <w:pPr>
              <w:jc w:val="center"/>
              <w:rPr>
                <w:rFonts w:eastAsia="仿宋_GB2312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4990">
            <w:pPr>
              <w:jc w:val="center"/>
              <w:rPr>
                <w:rFonts w:eastAsia="仿宋_GB2312"/>
              </w:rPr>
            </w:pPr>
          </w:p>
        </w:tc>
      </w:tr>
      <w:tr w14:paraId="71FA7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925A8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17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E394">
            <w:pPr>
              <w:jc w:val="center"/>
              <w:rPr>
                <w:rFonts w:eastAsia="仿宋_GB2312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93D4B">
            <w:pPr>
              <w:jc w:val="center"/>
              <w:rPr>
                <w:rFonts w:eastAsia="仿宋_GB231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3CB4F">
            <w:pPr>
              <w:jc w:val="center"/>
              <w:rPr>
                <w:rFonts w:eastAsia="仿宋_GB2312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C6C6">
            <w:pPr>
              <w:jc w:val="center"/>
              <w:rPr>
                <w:rFonts w:eastAsia="仿宋_GB2312"/>
              </w:rPr>
            </w:pPr>
          </w:p>
        </w:tc>
      </w:tr>
    </w:tbl>
    <w:p w14:paraId="24842FC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8DA92B-5623-441B-BDD8-EC284D92A7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A7A7B7C-A235-4557-B7E0-EB8D29BC310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E914FB1-F2E3-4190-86F1-76283272EA63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2FBCECDF-5F96-4119-A11B-9994C4BACB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23BD9BF6-EA81-49ED-9738-B3A2697A590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3563D"/>
    <w:rsid w:val="5A23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2025-03-03T03:33:00Z</dcterms:created>
  <dc:creator>SCH</dc:creator>
  <cp:lastModifiedBy>SCH</cp:lastModifiedBy>
  <dcterms:modified xsi:type="dcterms:W3CDTF">2025-03-03T03:33:36Z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806AB0325217401F8991FEF04081C690_11</vt:lpwstr>
  </property>
  <property fmtid="{D5CDD505-2E9C-101B-9397-08002B2CF9AE}" pid="4" name="KSOTemplateDocerSaveRecord">
    <vt:lpwstr>eyJoZGlkIjoiZjY3NzFiOGExMGYxYTZkNWNmNTI2ZGQyOTUwYjY1NjIiLCJ1c2VySWQiOiI0NTI2NjU2MjEifQ==</vt:lpwstr>
  </property>
</Properties>
</file>